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000"/>
      </w:tblPr>
      <w:tblGrid>
        <w:gridCol w:w="1007"/>
        <w:gridCol w:w="4252"/>
        <w:gridCol w:w="1986"/>
        <w:gridCol w:w="1984"/>
        <w:gridCol w:w="851"/>
      </w:tblGrid>
      <w:tr w:rsidR="001028A0" w:rsidRPr="00273888" w:rsidTr="005A163F">
        <w:trPr>
          <w:trHeight w:val="2693"/>
        </w:trPr>
        <w:tc>
          <w:tcPr>
            <w:tcW w:w="10080" w:type="dxa"/>
            <w:gridSpan w:val="5"/>
          </w:tcPr>
          <w:p w:rsidR="001028A0" w:rsidRPr="00FB245D" w:rsidRDefault="001028A0" w:rsidP="001028A0">
            <w:pPr>
              <w:spacing w:after="0" w:line="360" w:lineRule="auto"/>
              <w:ind w:left="44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="00FB245D"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1028A0" w:rsidRPr="00FB245D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Ульяновской области</w:t>
            </w:r>
          </w:p>
          <w:p w:rsidR="001028A0" w:rsidRPr="00FB245D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областном бюджете</w:t>
            </w:r>
          </w:p>
          <w:p w:rsidR="001028A0" w:rsidRPr="00FB245D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Ульяновской области на 201</w:t>
            </w:r>
            <w:r w:rsidR="00FB245D"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4812E6"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 плановый период </w:t>
            </w:r>
            <w:r w:rsidR="004812E6"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B245D"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FB245D"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FB2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годов»</w:t>
            </w:r>
          </w:p>
          <w:p w:rsidR="001028A0" w:rsidRPr="00273888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028A0" w:rsidRPr="00273888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028A0" w:rsidRPr="00273888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D6C57" w:rsidRPr="00273888" w:rsidTr="005A163F">
        <w:tblPrEx>
          <w:tblLook w:val="04A0"/>
        </w:tblPrEx>
        <w:trPr>
          <w:trHeight w:val="680"/>
        </w:trPr>
        <w:tc>
          <w:tcPr>
            <w:tcW w:w="10080" w:type="dxa"/>
            <w:gridSpan w:val="5"/>
            <w:shd w:val="clear" w:color="auto" w:fill="auto"/>
            <w:noWrap/>
            <w:hideMark/>
          </w:tcPr>
          <w:p w:rsidR="005C2217" w:rsidRPr="00273888" w:rsidRDefault="00E05200" w:rsidP="005C2217">
            <w:pPr>
              <w:pStyle w:val="2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Распределение </w:t>
            </w:r>
            <w:r w:rsidR="009172FD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ассигнований</w:t>
            </w:r>
            <w:r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областного бюджета </w:t>
            </w:r>
            <w:r w:rsidR="003742EC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Ульяновской области </w:t>
            </w:r>
            <w:r w:rsidR="009172FD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E83AE5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финансовое обеспечение </w:t>
            </w:r>
            <w:r w:rsidR="005C2217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9172FD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</w:t>
            </w:r>
            <w:r w:rsidR="00E83AE5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="009172FD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поддержк</w:t>
            </w:r>
            <w:r w:rsidR="00E83AE5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9172FD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семьи и детей, </w:t>
            </w:r>
            <w:r w:rsidR="005C2217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9172FD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развити</w:t>
            </w:r>
            <w:r w:rsidR="00E83AE5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9172FD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социальной инфраструктуры для детей</w:t>
            </w:r>
            <w:r w:rsidR="00425BB4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D6C57" w:rsidRPr="00273888" w:rsidRDefault="00E05200" w:rsidP="007E67BF">
            <w:pPr>
              <w:pStyle w:val="2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на 201</w:t>
            </w:r>
            <w:r w:rsidR="007E67B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1028A0"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A664B" w:rsidRPr="00273888" w:rsidTr="005A163F">
        <w:tblPrEx>
          <w:tblLook w:val="04A0"/>
        </w:tblPrEx>
        <w:trPr>
          <w:trHeight w:val="321"/>
        </w:trPr>
        <w:tc>
          <w:tcPr>
            <w:tcW w:w="10080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A664B" w:rsidRPr="00273888" w:rsidRDefault="00F009C3" w:rsidP="00F009C3">
            <w:pPr>
              <w:pStyle w:val="2"/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835B0E" w:rsidRPr="00273888" w:rsidTr="005A163F">
        <w:tblPrEx>
          <w:tblLook w:val="04A0"/>
        </w:tblPrEx>
        <w:trPr>
          <w:trHeight w:val="1288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0E" w:rsidRPr="00273888" w:rsidRDefault="00835B0E" w:rsidP="007D1D43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№</w:t>
            </w: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0E" w:rsidRPr="00273888" w:rsidRDefault="00835B0E" w:rsidP="004812E6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Наименование главного </w:t>
            </w: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  <w:t xml:space="preserve">распорядителя бюджетных средств/наименование </w:t>
            </w: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  <w:t>мероприятия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0E" w:rsidRPr="00273888" w:rsidRDefault="00835B0E" w:rsidP="00CC24E3">
            <w:pPr>
              <w:spacing w:after="0" w:line="23" w:lineRule="atLeast"/>
              <w:ind w:left="-107" w:right="-109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0E" w:rsidRPr="00273888" w:rsidRDefault="00835B0E" w:rsidP="007D1D43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исполнение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B0E" w:rsidRPr="00273888" w:rsidRDefault="00835B0E" w:rsidP="00425BB4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%</w:t>
            </w:r>
          </w:p>
        </w:tc>
      </w:tr>
    </w:tbl>
    <w:p w:rsidR="00BA664B" w:rsidRPr="00273888" w:rsidRDefault="00BA664B" w:rsidP="00BA664B">
      <w:pPr>
        <w:spacing w:after="0"/>
        <w:rPr>
          <w:sz w:val="2"/>
          <w:szCs w:val="2"/>
        </w:rPr>
      </w:pPr>
    </w:p>
    <w:tbl>
      <w:tblPr>
        <w:tblW w:w="10079" w:type="dxa"/>
        <w:tblInd w:w="94" w:type="dxa"/>
        <w:tblLayout w:type="fixed"/>
        <w:tblLook w:val="04A0"/>
      </w:tblPr>
      <w:tblGrid>
        <w:gridCol w:w="1007"/>
        <w:gridCol w:w="4252"/>
        <w:gridCol w:w="1985"/>
        <w:gridCol w:w="1984"/>
        <w:gridCol w:w="851"/>
      </w:tblGrid>
      <w:tr w:rsidR="00BA664B" w:rsidRPr="00273888" w:rsidTr="0003344F">
        <w:trPr>
          <w:trHeight w:val="228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64B" w:rsidRPr="00273888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273888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273888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273888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273888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5</w:t>
            </w:r>
          </w:p>
        </w:tc>
      </w:tr>
      <w:tr w:rsidR="00BA664B" w:rsidRPr="008E228E" w:rsidTr="0003344F"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D1D43" w:rsidRPr="008E228E" w:rsidRDefault="007D1D43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здравоохран</w:t>
            </w: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="0017249D"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ния</w:t>
            </w: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D1D43" w:rsidRPr="008E228E" w:rsidRDefault="00A44D1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619109,466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D1D43" w:rsidRPr="008E228E" w:rsidRDefault="00A44D1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616317,04311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D1D43" w:rsidRPr="008E228E" w:rsidRDefault="00A44D1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99,5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7D1D43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009C3"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тие здравоохранения в </w:t>
            </w:r>
            <w:r w:rsidR="00354F2B"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br/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Ульяновской области</w:t>
            </w:r>
            <w:r w:rsidR="00F009C3"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</w:t>
            </w:r>
            <w:r w:rsidR="00270591"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A44D1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619109,466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A44D1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616317,04311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A44D1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99,5</w:t>
            </w:r>
          </w:p>
        </w:tc>
      </w:tr>
      <w:tr w:rsidR="00BA664B" w:rsidRPr="008E228E" w:rsidTr="0003344F">
        <w:tc>
          <w:tcPr>
            <w:tcW w:w="1007" w:type="dxa"/>
            <w:shd w:val="clear" w:color="auto" w:fill="auto"/>
            <w:noWrap/>
            <w:hideMark/>
          </w:tcPr>
          <w:p w:rsidR="007D1D43" w:rsidRPr="008E228E" w:rsidRDefault="007D1D43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 w:rsidR="001A6346" w:rsidRPr="008E228E">
              <w:rPr>
                <w:rFonts w:ascii="Times New Roman" w:hAnsi="Times New Roman" w:cs="Times New Roman"/>
                <w:sz w:val="28"/>
                <w:szCs w:val="28"/>
              </w:rPr>
              <w:t>проведению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7D1D43" w:rsidRPr="008E228E" w:rsidRDefault="007B366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8200,</w:t>
            </w:r>
            <w:r w:rsidR="00D00DAB" w:rsidRPr="008E22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7D1D43" w:rsidRPr="008E228E" w:rsidRDefault="007B366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8200,</w:t>
            </w:r>
            <w:r w:rsidR="00D00DAB" w:rsidRPr="008E22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7D1D43" w:rsidRPr="008E228E" w:rsidRDefault="007B366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7D1D43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Мероприятия, направленные на охрану здоровья матери и </w:t>
            </w:r>
            <w:proofErr w:type="spellStart"/>
            <w:proofErr w:type="gramStart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CC24E3" w:rsidRPr="008E2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бёнка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D00DAB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22670,0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D00DAB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22670,0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7B366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="00270591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7D1D43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Выплата стипендий студентам, интернам и ординаторам, об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чающимся по договорам о цел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вом обучении в образовательных организациях высшего образов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ния по специальностям высшего образования укрупнённой гру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пы 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Здравоохранение и мед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цинские науки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27059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5100,0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7B366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  <w:r w:rsidR="00270591"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70591" w:rsidRPr="008E22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27059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7D1D43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учреждений здравоохран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9A25B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288153,116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9A25B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287151,01976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8E228E" w:rsidRDefault="007B366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661" w:rsidRPr="008E228E" w:rsidRDefault="007B366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13" w:rsidRPr="008E228E" w:rsidRDefault="007152E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7B3661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B3661" w:rsidRPr="008E228E" w:rsidRDefault="007B3661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1.1.5.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B3661" w:rsidRPr="008E228E" w:rsidRDefault="007B3661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 оздоровительного учре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дения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8E228E" w:rsidRDefault="009A25B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49109,35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8E228E" w:rsidRDefault="009A25B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49109,35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8E228E" w:rsidRDefault="007B366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B3661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B3661" w:rsidRPr="008E228E" w:rsidRDefault="007B3661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1.1.6.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B3661" w:rsidRPr="008E228E" w:rsidRDefault="007B3661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детских учр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ждений здравоохранения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8E228E" w:rsidRDefault="007152E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75863,1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8E228E" w:rsidRDefault="007152E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75863,1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8E228E" w:rsidRDefault="007152E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B3661" w:rsidRPr="008E228E" w:rsidTr="00C95CE3">
        <w:tc>
          <w:tcPr>
            <w:tcW w:w="1007" w:type="dxa"/>
            <w:shd w:val="clear" w:color="auto" w:fill="auto"/>
            <w:noWrap/>
            <w:hideMark/>
          </w:tcPr>
          <w:p w:rsidR="007B3661" w:rsidRPr="008E228E" w:rsidRDefault="007B3661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1.1.7.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7B3661" w:rsidRPr="008E228E" w:rsidRDefault="007B3661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Реализация Закона Ульяновской области от 2 ноября 2011 года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br/>
              <w:t>№ 181-ЗО «Об обеспечении по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B3661" w:rsidRPr="008E228E" w:rsidRDefault="0027059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53850,0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7B3661" w:rsidRPr="008E228E" w:rsidRDefault="0027059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53835,75335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B3661" w:rsidRPr="008E228E" w:rsidRDefault="007B366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152E9" w:rsidRPr="008E228E" w:rsidTr="00C95CE3">
        <w:tc>
          <w:tcPr>
            <w:tcW w:w="1007" w:type="dxa"/>
            <w:shd w:val="clear" w:color="auto" w:fill="auto"/>
            <w:noWrap/>
            <w:hideMark/>
          </w:tcPr>
          <w:p w:rsidR="007152E9" w:rsidRPr="008E228E" w:rsidRDefault="007152E9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1.1.8.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7152E9" w:rsidRPr="008E228E" w:rsidRDefault="007152E9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детских пол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клиник и детских поликлинич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ских отделений медицинских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ганизаций, оказывающих пе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вичную медико-санитарную п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мощь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152E9" w:rsidRPr="008E228E" w:rsidRDefault="007152E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90163,9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7152E9" w:rsidRPr="008E228E" w:rsidRDefault="007152E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88954,5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152E9" w:rsidRPr="008E228E" w:rsidRDefault="007152E9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7152E9" w:rsidRPr="008E228E" w:rsidTr="00C95CE3">
        <w:tc>
          <w:tcPr>
            <w:tcW w:w="1007" w:type="dxa"/>
            <w:shd w:val="clear" w:color="auto" w:fill="auto"/>
            <w:noWrap/>
            <w:hideMark/>
          </w:tcPr>
          <w:p w:rsidR="007152E9" w:rsidRPr="008E228E" w:rsidRDefault="007152E9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1.1.9.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7152E9" w:rsidRPr="008E228E" w:rsidRDefault="007152E9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</w:t>
            </w:r>
            <w:r w:rsidR="00C95CE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мер</w:t>
            </w:r>
            <w:r w:rsidR="00C95CE3"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95CE3" w:rsidRPr="008E228E">
              <w:rPr>
                <w:rFonts w:ascii="Times New Roman" w:hAnsi="Times New Roman" w:cs="Times New Roman"/>
                <w:sz w:val="28"/>
                <w:szCs w:val="28"/>
              </w:rPr>
              <w:t>приятий по профилактике тубе</w:t>
            </w:r>
            <w:r w:rsidR="00C95CE3" w:rsidRPr="008E22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95CE3" w:rsidRPr="008E228E">
              <w:rPr>
                <w:rFonts w:ascii="Times New Roman" w:hAnsi="Times New Roman" w:cs="Times New Roman"/>
                <w:sz w:val="28"/>
                <w:szCs w:val="28"/>
              </w:rPr>
              <w:t>кулёза у детей и подростков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152E9" w:rsidRPr="008E228E" w:rsidRDefault="00C95CE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26000,0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7152E9" w:rsidRPr="008E228E" w:rsidRDefault="00C95CE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25999,82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152E9" w:rsidRPr="008E228E" w:rsidRDefault="00C95CE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17249D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7249D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17249D" w:rsidRPr="008E228E" w:rsidRDefault="00EC5E3D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Министерство семейной, дем</w:t>
            </w:r>
            <w:r w:rsidRPr="008E228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графической политики и соц</w:t>
            </w:r>
            <w:r w:rsidRPr="008E228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ального благополучия Уль</w:t>
            </w:r>
            <w:r w:rsidRPr="008E228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я</w:t>
            </w:r>
            <w:r w:rsidRPr="008E228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новской области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17249D" w:rsidRPr="008E228E" w:rsidRDefault="0005707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4215433,86222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17249D" w:rsidRPr="008E228E" w:rsidRDefault="0005707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4205465,97379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17249D" w:rsidRPr="008E228E" w:rsidRDefault="0005707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99,8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7D1D43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  <w:r w:rsidR="0017249D"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009C3"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Соц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альная поддержка и защита населения Ульяновской обла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ти</w:t>
            </w:r>
            <w:r w:rsidR="00AC33A3"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05707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4215433,86222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05707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4205465,97379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B5F6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99,</w:t>
            </w:r>
            <w:r w:rsidR="0005707A"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8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2A67B2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беспечение мер социальной поддержки многодетных семей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FB1A4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310410,0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FB1A4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310216,45807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Ежемесячное пособие на </w:t>
            </w:r>
            <w:proofErr w:type="spellStart"/>
            <w:proofErr w:type="gramStart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реб</w:t>
            </w:r>
            <w:r w:rsidR="00AC33A3" w:rsidRPr="008E228E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21401" w:rsidRPr="008E2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proofErr w:type="gramEnd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</w:t>
            </w:r>
            <w:r w:rsidR="004812E6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имеющи</w:t>
            </w:r>
            <w:r w:rsidR="004812E6" w:rsidRPr="008E228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FB1A4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163395,0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FB1A4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163369,28789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 w:rsidR="001A6346" w:rsidRPr="008E228E">
              <w:rPr>
                <w:rFonts w:ascii="Times New Roman" w:hAnsi="Times New Roman" w:cs="Times New Roman"/>
                <w:sz w:val="28"/>
                <w:szCs w:val="28"/>
              </w:rPr>
              <w:t>6 мая 2006 года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6346" w:rsidRPr="008E22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№ 51-ЗО 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 социальной по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держке детей военнослужащих, сотрудников органов внутренних дел, Федеральной службы без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пасности Российской Федерации, 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прокуратуры Российской Фед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рации, органов уголовно-исполнительной системы Мин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стерства юстиции Российской Федерации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375,0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366,38383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97,</w:t>
            </w:r>
            <w:r w:rsidR="00D935F8" w:rsidRPr="008E22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 w:rsidR="001A6346" w:rsidRPr="008E228E">
              <w:rPr>
                <w:rFonts w:ascii="Times New Roman" w:hAnsi="Times New Roman" w:cs="Times New Roman"/>
                <w:sz w:val="28"/>
                <w:szCs w:val="28"/>
              </w:rPr>
              <w:t>5 февраля 2008 года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№ 24-ЗО 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 дополнительных мерах социальной поддержки семей, имеющих детей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345280,0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345278,57452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Выплата ежегодной </w:t>
            </w:r>
            <w:r w:rsidR="004522AE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премии </w:t>
            </w:r>
            <w:r w:rsidR="004522AE" w:rsidRPr="008E22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Губернатора Ульяновской обла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ти 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Семья года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 w:rsidR="001A6346" w:rsidRPr="008E228E">
              <w:rPr>
                <w:rFonts w:ascii="Times New Roman" w:hAnsi="Times New Roman" w:cs="Times New Roman"/>
                <w:sz w:val="28"/>
                <w:szCs w:val="28"/>
              </w:rPr>
              <w:t>6 мая 2013 года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6346" w:rsidRPr="008E22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№ 68-ЗО 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 предоставлении на территории Ульяновской области отдельным категориям инвал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дов, имеющих детей, дополн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тельной меры социальной по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держки в сфере оплаты жилых помещений частного жилищного фонда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209,2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200,36707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95,</w:t>
            </w:r>
            <w:r w:rsidR="00D935F8" w:rsidRPr="008E22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Компенсация потерь в доходах организаций железнодорожного транспорта, связанных с </w:t>
            </w:r>
            <w:proofErr w:type="gramStart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предо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тавлением</w:t>
            </w:r>
            <w:proofErr w:type="gramEnd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1553,0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1289,6514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37ED2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 w:rsidR="00F703D0" w:rsidRPr="008E228E">
              <w:rPr>
                <w:rFonts w:ascii="Times New Roman" w:hAnsi="Times New Roman" w:cs="Times New Roman"/>
                <w:sz w:val="28"/>
                <w:szCs w:val="28"/>
              </w:rPr>
              <w:t>2 ноября 2011 года</w:t>
            </w:r>
            <w:r w:rsidR="00F703D0" w:rsidRPr="008E22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№ 180-ЗО 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 некоторых мерах по улучшению демографической ситуации в Ульяновской обла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214900,0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211769,564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2A67B2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Закона Ульяновской области от </w:t>
            </w:r>
            <w:r w:rsidR="00B42CCC" w:rsidRPr="008E228E">
              <w:rPr>
                <w:rFonts w:ascii="Times New Roman" w:hAnsi="Times New Roman" w:cs="Times New Roman"/>
                <w:sz w:val="28"/>
                <w:szCs w:val="28"/>
              </w:rPr>
              <w:t>2 ноября 2011 года</w:t>
            </w:r>
            <w:r w:rsidR="00B42CCC" w:rsidRPr="008E22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№ 181-ЗО 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Об обеспечении по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1760,0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1733,48142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B93CEA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щих детей до достижения ребё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ком возраста трёх лет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798636,9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798506,8335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4812E6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 w:rsidR="00B42CCC" w:rsidRPr="008E228E">
              <w:rPr>
                <w:rFonts w:ascii="Times New Roman" w:hAnsi="Times New Roman" w:cs="Times New Roman"/>
                <w:sz w:val="28"/>
                <w:szCs w:val="28"/>
              </w:rPr>
              <w:t>31 августа 2012 года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№ 112-ЗО 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 единовременном денежном пособии гражданам, усыновившим (удочерившим) детей-сирот и детей, оставшихся без попечения родителей</w:t>
            </w:r>
            <w:r w:rsidR="004812E6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на те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ритории Ульяновской области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3900,0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3600,</w:t>
            </w:r>
            <w:r w:rsidR="00B93CEA" w:rsidRPr="008E22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92,3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8A5862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тей, оставшихся без попечения родителей, обучающимся в м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образовательных учреждениях, находящихся на территории Ульяновской области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2815,0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531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2726,0908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8E228E" w:rsidRDefault="00B93CEA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96,8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.13</w:t>
            </w:r>
            <w:r w:rsidR="004812E6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8A5862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Ремонт жилых помещений, пр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надлежащих детям-сиротам и 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тям, оставшимся без попечения родителей, а также лицам из чи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ла детей-сирот и детей, оста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шихся без попечения родителей, на праве собственности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4000,0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3796,515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132DA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B93CEA" w:rsidRPr="008E22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1E6245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Реализация мер социальной по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же лиц из числа детей-сирот и детей, оставшихся без попечения родителей, на образование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1131,0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1078,341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95,3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B93CEA" w:rsidRPr="008E228E"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8E228E" w:rsidRDefault="00307A22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ходных обязательств, связанных с осуществлением ежемесячной денежной выплаты на обеспеч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ние проезда детей-сирот и детей, оставшихся без попечения род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телей, а также лиц из числа 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тей-сирот и детей, оставшихся без попечения родителей, об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чающихся в муниципальных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организациях, на городском, пригородном, в сел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ской местности на внутрирайо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ном транспорте (кроме такси), а также проезда один раз в год к месту жительства и обратно</w:t>
            </w:r>
            <w:proofErr w:type="gramEnd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к месту обучения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16120,7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16118,495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C779D3" w:rsidRPr="008E22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hideMark/>
          </w:tcPr>
          <w:p w:rsidR="007D1D43" w:rsidRPr="008E228E" w:rsidRDefault="00307A22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ходных обязательств, связанных с осуществлением ежемесячной выплаты на содержание ребёнка в семье опекуна (попечителя) и приёмной семье, а также по ос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ществлению выплаты </w:t>
            </w:r>
            <w:proofErr w:type="spellStart"/>
            <w:proofErr w:type="gramStart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вознагра</w:t>
            </w:r>
            <w:r w:rsidR="00BD4553" w:rsidRPr="008E2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ждения</w:t>
            </w:r>
            <w:proofErr w:type="spellEnd"/>
            <w:proofErr w:type="gramEnd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, причитающегося приё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ному родителю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724690,4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531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724622,38117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79D3" w:rsidRPr="008E22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</w:t>
            </w:r>
            <w:r w:rsidR="00C779D3"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</w:t>
            </w:r>
            <w:r w:rsidR="00C779D3"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C779D3"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учреждений социальной защиты, социального обслуж</w:t>
            </w:r>
            <w:r w:rsidR="00C779D3"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C779D3"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 и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детских домов 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EC5E3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804989,2122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EC5E3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800414,91848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132DA" w:rsidRPr="008E228E" w:rsidRDefault="00C779D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EC5E3D" w:rsidRPr="008E22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C779D3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FB1A46" w:rsidRPr="008E22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502659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Выплата </w:t>
            </w:r>
            <w:r w:rsidR="00A512E6"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диновременно</w:t>
            </w:r>
            <w:r w:rsidR="00A512E6" w:rsidRPr="008E228E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пос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би</w:t>
            </w:r>
            <w:r w:rsidR="00A512E6" w:rsidRPr="008E228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беременной жене военн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служащего, проходящего вое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ную службу по призыву, а также ежемесячно</w:t>
            </w:r>
            <w:r w:rsidR="00A512E6" w:rsidRPr="008E228E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 w:rsidR="00A512E6" w:rsidRPr="008E228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на реб</w:t>
            </w:r>
            <w:r w:rsidR="004812E6" w:rsidRPr="008E228E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ка военнослужащего, проход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ву, в соответствии с Федерал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ным законом от 19 мая </w:t>
            </w:r>
            <w:r w:rsidR="00812CEA" w:rsidRPr="008E22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1995 года № 81-ФЗ 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О госуда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ственных пособиях гражданам, имеющим детей</w:t>
            </w:r>
            <w:r w:rsidR="00F009C3" w:rsidRPr="008E22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6278,0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5571,05672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1A46" w:rsidRPr="008E228E">
              <w:rPr>
                <w:rFonts w:ascii="Times New Roman" w:hAnsi="Times New Roman" w:cs="Times New Roman"/>
                <w:sz w:val="28"/>
                <w:szCs w:val="28"/>
              </w:rPr>
              <w:t>.19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Выплата пособий по уходу за р</w:t>
            </w:r>
            <w:r w:rsidR="00812CEA"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бёнком до достижения им во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раста полутора лет гражданам, </w:t>
            </w:r>
            <w:r w:rsidR="00812CEA" w:rsidRPr="008E228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не подлежащим обязательному социальному страхованию на случай временной нетрудосп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собности и в связи с </w:t>
            </w:r>
            <w:proofErr w:type="spellStart"/>
            <w:proofErr w:type="gramStart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материнст</w:t>
            </w:r>
            <w:r w:rsidR="00BD4553" w:rsidRPr="008E2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вом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391716,45002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391702,74225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D935F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FB1A46" w:rsidRPr="008E228E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Выплата пособий при рождении ребёнка гражданам, не подлеж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щим обязательному социальному страхованию на случай време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ной нетрудоспособности и в св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зи с материнством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35005,0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5C653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34987,9256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FB1A46" w:rsidRPr="008E228E"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A512E6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Выплата единовременных пос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бий женщинам, вставшим на учёт в медицинских учрежден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ях в ранние сроки беременности, уволенным в связи с ликвидац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ей организаций, прекращением деятельности (полномочий) ф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зическими лицами в установле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ном порядке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16D01" w:rsidRPr="008E22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16D01" w:rsidRPr="008E228E">
              <w:rPr>
                <w:rFonts w:ascii="Times New Roman" w:hAnsi="Times New Roman" w:cs="Times New Roman"/>
                <w:sz w:val="28"/>
                <w:szCs w:val="28"/>
              </w:rPr>
              <w:t>65549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8E228E" w:rsidRDefault="00DD234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DB6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1A46" w:rsidRPr="008E228E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Выплата пособий по беременн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сти и родам женщинам, уволе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ным в связи с ликвидацией орг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низаций, прекращением деятел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ности (полномочий) физическ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ми лицами в установленном п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рядке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1,6996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D01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044A5" w:rsidRPr="008E22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FB1A46"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Выплата единовременного пос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бия при всех формах устройства детей, лишённых родительского попечения, в семью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9551,1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9527,00066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812E6"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1A46" w:rsidRPr="008E22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A91ED4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ганам государственной власти субъектов Российской Федер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ции в соответствии с пунктом 3 статьи 25 Федерального закона от 24 июня 1999 года № 120-ФЗ «Об основах системы профила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тики безнадзорности и правон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рушений несовершеннолетних» полномочий Российской Фед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рации по осуществлению де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тельности, связанной с перево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кой между субъектами Росси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ской Федерации, а также в пр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делах территорий государств </w:t>
            </w:r>
            <w:r w:rsidR="00541860" w:rsidRPr="008E228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Содружества Нез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висимых Государств несове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шеннолетних, самовольно ушедших из семей, организаций</w:t>
            </w:r>
            <w:proofErr w:type="gramEnd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детей-сирот и детей, оста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A044A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16D01" w:rsidRPr="008E22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16D01" w:rsidRPr="008E22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A044A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A044A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362E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7362E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163F" w:rsidRPr="008E228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FB1A46" w:rsidRPr="008E228E">
              <w:rPr>
                <w:rFonts w:ascii="Times New Roman" w:hAnsi="Times New Roman" w:cs="Times New Roman"/>
                <w:sz w:val="28"/>
                <w:szCs w:val="28"/>
              </w:rPr>
              <w:t>.25</w:t>
            </w:r>
            <w:r w:rsidR="00D7362E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7362E" w:rsidRPr="008E228E" w:rsidRDefault="00A044A5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ежемесячной выплаты в связи с рождением (усыновлением) первого ребёнка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378297,1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378287,55032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A7DB6" w:rsidRPr="008E228E" w:rsidRDefault="00216D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D1D43"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C555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10763931,001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C555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10747540,344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C555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</w:t>
            </w:r>
            <w:r w:rsidR="007E44E5"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7D1D43"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009C3"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тие и модернизация образов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ния в Ульяновской области</w:t>
            </w:r>
            <w:r w:rsidR="00F009C3"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</w:t>
            </w:r>
            <w:r w:rsidR="00270591"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</w:t>
            </w:r>
            <w:r w:rsidR="000D66D2"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763931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,</w:t>
            </w:r>
            <w:r w:rsidR="000D66D2"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</w:t>
            </w:r>
            <w:r w:rsidR="00C55501"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747540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,</w:t>
            </w:r>
            <w:r w:rsidR="006C1303"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51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C55501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99,8</w:t>
            </w:r>
          </w:p>
        </w:tc>
      </w:tr>
      <w:tr w:rsidR="00BA664B" w:rsidRPr="008E228E" w:rsidTr="0003344F">
        <w:tc>
          <w:tcPr>
            <w:tcW w:w="1007" w:type="dxa"/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.1.1.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1D43" w:rsidRPr="008E228E" w:rsidRDefault="008364E2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Субсидии на ф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инансовое обесп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чение расходных обязательств, связанных с выплатой родителям (законным представителям) д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тей, посещающих муниципал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ные и частные образовательные организации, реализующие обр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зовательную программу </w:t>
            </w:r>
            <w:proofErr w:type="spellStart"/>
            <w:proofErr w:type="gramStart"/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4812E6" w:rsidRPr="008E2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spellEnd"/>
            <w:proofErr w:type="gramEnd"/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компе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сации части внесённой в соо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D1D43" w:rsidRPr="008E228E" w:rsidRDefault="007E1FB7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340490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7D1D43" w:rsidRPr="008E228E" w:rsidRDefault="007E1FB7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340490,0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.1.2.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0F72F6" w:rsidP="008E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пол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чения дошкольного, начального общего, основного общего, сре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него общего образования в час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ных общеобразовательных орг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низациях, осуществляющих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разовательную деятельность по имеющим государственную 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кредитацию основным общео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0F72F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7776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0F72F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7050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0F72F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90,7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.1.3.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8364E2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дарственных гарантий реализ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ции прав на получение </w:t>
            </w:r>
            <w:proofErr w:type="spellStart"/>
            <w:proofErr w:type="gramStart"/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общедос</w:t>
            </w:r>
            <w:r w:rsidR="00541860" w:rsidRPr="008E2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тупного</w:t>
            </w:r>
            <w:proofErr w:type="spellEnd"/>
            <w:proofErr w:type="gramEnd"/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и бесплатного дошкол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ного, начального общего, осно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ного общего, среднего общего образования, а также обеспеч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нием дополнительного образов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ния в муниципальных общеобр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1FB7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5927894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39138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5927894,4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A7DB6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.1.4.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8364E2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печение расходных обязательств, связанных с </w:t>
            </w:r>
            <w:proofErr w:type="gramStart"/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осуществлением</w:t>
            </w:r>
            <w:proofErr w:type="gramEnd"/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 10-х (11-х) и 11-х (12-х) классов муниципальных общеобразовательных организ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ций ежемесячных денежных в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плат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9138E" w:rsidRPr="008E228E"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39138E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8796,705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39138E" w:rsidRPr="008E22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.1.5.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8364E2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предоставлением бесплатно специальных учебн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ков и учебных пособий, иной учебной литературы, а также </w:t>
            </w:r>
            <w:proofErr w:type="spellStart"/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ус</w:t>
            </w:r>
            <w:r w:rsidR="00BD4553" w:rsidRPr="008E2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луг</w:t>
            </w:r>
            <w:proofErr w:type="spellEnd"/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сурдопереводчиков и тифл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сурдопереводчиков при получ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нии обучающимися с ограниче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ными возможностями здоровья образования в муниципальных образовательных организациях</w:t>
            </w:r>
            <w:proofErr w:type="gram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9138E" w:rsidRPr="008E228E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138E" w:rsidRPr="008E22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39138E" w:rsidRPr="008E228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138E" w:rsidRPr="008E228E">
              <w:rPr>
                <w:rFonts w:ascii="Times New Roman" w:hAnsi="Times New Roman" w:cs="Times New Roman"/>
                <w:sz w:val="28"/>
                <w:szCs w:val="28"/>
              </w:rPr>
              <w:t>636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97,</w:t>
            </w:r>
            <w:r w:rsidR="0039138E"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72F6" w:rsidRPr="008E228E">
              <w:rPr>
                <w:rFonts w:ascii="Times New Roman" w:hAnsi="Times New Roman" w:cs="Times New Roman"/>
                <w:sz w:val="28"/>
                <w:szCs w:val="28"/>
              </w:rPr>
              <w:t>.1.6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8364E2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дарственных гарантий реализ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ции прав на получение </w:t>
            </w:r>
            <w:proofErr w:type="spellStart"/>
            <w:proofErr w:type="gramStart"/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общедос</w:t>
            </w:r>
            <w:r w:rsidR="00BD4553" w:rsidRPr="008E2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тупного</w:t>
            </w:r>
            <w:proofErr w:type="spellEnd"/>
            <w:proofErr w:type="gramEnd"/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и бесплатного дошкол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ного образования в муниципал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ных дошкольных образовател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ных организациях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0FB6" w:rsidRPr="008E228E">
              <w:rPr>
                <w:rFonts w:ascii="Times New Roman" w:hAnsi="Times New Roman" w:cs="Times New Roman"/>
                <w:sz w:val="28"/>
                <w:szCs w:val="28"/>
              </w:rPr>
              <w:t>093156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0FB6" w:rsidRPr="008E22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  <w:r w:rsidR="003B0FB6" w:rsidRPr="008E228E">
              <w:rPr>
                <w:rFonts w:ascii="Times New Roman" w:hAnsi="Times New Roman" w:cs="Times New Roman"/>
                <w:sz w:val="28"/>
                <w:szCs w:val="28"/>
              </w:rPr>
              <w:t>3156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0FB6" w:rsidRPr="008E22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72F6" w:rsidRPr="008E228E">
              <w:rPr>
                <w:rFonts w:ascii="Times New Roman" w:hAnsi="Times New Roman" w:cs="Times New Roman"/>
                <w:sz w:val="28"/>
                <w:szCs w:val="28"/>
              </w:rPr>
              <w:t>.1.7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проведению </w:t>
            </w:r>
            <w:proofErr w:type="spellStart"/>
            <w:proofErr w:type="gramStart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оз</w:t>
            </w:r>
            <w:r w:rsidR="00BD4553" w:rsidRPr="008E2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доровительной</w:t>
            </w:r>
            <w:proofErr w:type="spellEnd"/>
            <w:proofErr w:type="gramEnd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кампании детей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3B0FB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118279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3B0FB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118176,542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3B0FB6" w:rsidRPr="008E22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72F6" w:rsidRPr="008E228E">
              <w:rPr>
                <w:rFonts w:ascii="Times New Roman" w:hAnsi="Times New Roman" w:cs="Times New Roman"/>
                <w:sz w:val="28"/>
                <w:szCs w:val="28"/>
              </w:rPr>
              <w:t>.1.8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3B0FB6" w:rsidP="008E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Субвенции на финансовое обе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организацией и обеспечением отдыха детей, об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чающихся в общеобразовател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ных организациях, за исключ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нием детей-сирот и детей,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тавшихся без попечения родит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лей, находящихся в образов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 для детей-сирот и детей, оставшихся без попечения родителей, и детей, находящихся в трудной жизне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ной ситуации, в лагерях, орган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зованных образовательными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ганизациями, осуществляющими организацию отдыха и </w:t>
            </w:r>
            <w:proofErr w:type="gramStart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оздоро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gramEnd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каник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лярное время (с дневным преб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ванием)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3B0FB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75252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3B0FB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75251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538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3B0FB6" w:rsidRPr="008E22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72F6" w:rsidRPr="008E228E">
              <w:rPr>
                <w:rFonts w:ascii="Times New Roman" w:hAnsi="Times New Roman" w:cs="Times New Roman"/>
                <w:sz w:val="28"/>
                <w:szCs w:val="28"/>
              </w:rPr>
              <w:t>.1.9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3B0FB6" w:rsidP="008E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Организация и обеспечение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дыха детей, обучающихся в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щеобразовательных организац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ях, за исключением детей-сирот и детей, оставшихся без попеч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ния родителей, находящихся в общеобразовательных организ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циях для детей-сирот и детей,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тавшихся без попечения родит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лей, и детей, находящихся в трудной жизненной ситуации, в загородных лагерях отдыха и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доровления детей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="003B0FB6" w:rsidRPr="008E228E"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DF7" w:rsidRPr="008E228E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042DF7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143288,066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042DF7" w:rsidRPr="008E22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72F6" w:rsidRPr="008E228E">
              <w:rPr>
                <w:rFonts w:ascii="Times New Roman" w:hAnsi="Times New Roman" w:cs="Times New Roman"/>
                <w:sz w:val="28"/>
                <w:szCs w:val="28"/>
              </w:rPr>
              <w:t>.1.10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042DF7" w:rsidP="008E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 xml:space="preserve">КОУ "Кадетская школа-интернат им. Генерал-полковника В.С. </w:t>
            </w:r>
            <w:proofErr w:type="spellStart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чеватова</w:t>
            </w:r>
            <w:proofErr w:type="spellEnd"/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042DF7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46346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042DF7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42944,697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042DF7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72F6" w:rsidRPr="008E228E">
              <w:rPr>
                <w:rFonts w:ascii="Times New Roman" w:hAnsi="Times New Roman" w:cs="Times New Roman"/>
                <w:sz w:val="28"/>
                <w:szCs w:val="28"/>
              </w:rPr>
              <w:t>.1.11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ждений для детей с ограниче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ными возможностями здоровья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261FB4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515441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261FB4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505983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61FB4" w:rsidRPr="008E22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61FB4" w:rsidRPr="008E22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72F6" w:rsidRPr="008E228E">
              <w:rPr>
                <w:rFonts w:ascii="Times New Roman" w:hAnsi="Times New Roman" w:cs="Times New Roman"/>
                <w:sz w:val="28"/>
                <w:szCs w:val="28"/>
              </w:rPr>
              <w:t>.1.12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ждений по внешкольной работе с детьми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61FB4" w:rsidRPr="008E228E" w:rsidRDefault="00261FB4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8E228E" w:rsidRDefault="007D1D43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FB4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216218,384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261FB4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215689,696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0A034C" w:rsidRPr="008E22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7362E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7362E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72F6" w:rsidRPr="008E228E">
              <w:rPr>
                <w:rFonts w:ascii="Times New Roman" w:hAnsi="Times New Roman" w:cs="Times New Roman"/>
                <w:sz w:val="28"/>
                <w:szCs w:val="28"/>
              </w:rPr>
              <w:t>.1.13</w:t>
            </w:r>
            <w:r w:rsidR="00D7362E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7362E" w:rsidRPr="008E228E" w:rsidRDefault="007E44E5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3205,95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3206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A7DB6" w:rsidRPr="008E228E" w:rsidRDefault="007E44E5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362E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7362E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72F6" w:rsidRPr="008E228E">
              <w:rPr>
                <w:rFonts w:ascii="Times New Roman" w:hAnsi="Times New Roman" w:cs="Times New Roman"/>
                <w:sz w:val="28"/>
                <w:szCs w:val="28"/>
              </w:rPr>
              <w:t>.1.14</w:t>
            </w:r>
            <w:r w:rsidR="00273888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7362E" w:rsidRPr="008E228E" w:rsidRDefault="000A034C" w:rsidP="008E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Ремонт, ликвидация аварийной ситуации в зданиях муниципал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ных общеобразовательных орг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низаций, приобретение оборуд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вания для указанных организ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8E228E" w:rsidRDefault="000A034C" w:rsidP="00EA67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18880</w:t>
            </w:r>
            <w:r w:rsidR="007E44E5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18866</w:t>
            </w:r>
            <w:r w:rsidR="00273888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273888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7362E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7362E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7362E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F72F6" w:rsidRPr="008E228E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  <w:r w:rsidR="00273888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7362E" w:rsidRPr="008E228E" w:rsidRDefault="00273888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действию создания в субъектах Российской Федерации новых мест в общеобразовательных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ганизациях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62E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232010</w:t>
            </w:r>
            <w:r w:rsidR="00273888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62E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232009</w:t>
            </w:r>
            <w:r w:rsidR="00273888" w:rsidRPr="008E22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34C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62E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273888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273888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72F6" w:rsidRPr="008E228E">
              <w:rPr>
                <w:rFonts w:ascii="Times New Roman" w:hAnsi="Times New Roman" w:cs="Times New Roman"/>
                <w:sz w:val="28"/>
                <w:szCs w:val="28"/>
              </w:rPr>
              <w:t>.1.16</w:t>
            </w:r>
            <w:r w:rsidR="00273888" w:rsidRPr="008E2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73888" w:rsidRPr="008E228E" w:rsidRDefault="000A034C" w:rsidP="008E22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Возмещение затрат индивид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альным предпринимателям и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ганизациям, осуществляющим образовательную деятельность по основным общеобразовател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ным программам дошкольного образования (за исключением г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сударственных и муниципальных учреждений)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73888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9216,6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73888" w:rsidRPr="008E228E" w:rsidRDefault="000A034C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7317,017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73888" w:rsidRPr="008E228E" w:rsidRDefault="000F72F6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79,4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7D1D43"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искусства и культурной политики Уль</w:t>
            </w: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C870C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211532,283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C870C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208718,554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C870C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98,7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7D1D43" w:rsidRPr="008E228E">
              <w:rPr>
                <w:rFonts w:ascii="Times New Roman" w:hAnsi="Times New Roman" w:cs="Times New Roman"/>
                <w:i/>
                <w:sz w:val="28"/>
                <w:szCs w:val="28"/>
              </w:rPr>
              <w:t>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009C3"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тие культуры, туризма и с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хранение объектов культурного наследия в Ульяновской обла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ти</w:t>
            </w:r>
            <w:r w:rsidR="00F009C3"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C870C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211532,283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C870C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208718,554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C870C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98,7</w:t>
            </w:r>
          </w:p>
        </w:tc>
      </w:tr>
      <w:tr w:rsidR="00BA664B" w:rsidRPr="008E228E" w:rsidTr="0003344F">
        <w:tc>
          <w:tcPr>
            <w:tcW w:w="1007" w:type="dxa"/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.1.1.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7D1D43" w:rsidRPr="008E228E" w:rsidRDefault="0027388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43C1" w:rsidRPr="008E228E">
              <w:rPr>
                <w:rFonts w:ascii="Times New Roman" w:hAnsi="Times New Roman" w:cs="Times New Roman"/>
                <w:sz w:val="28"/>
                <w:szCs w:val="28"/>
              </w:rPr>
              <w:t>46,1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7D1D43" w:rsidRPr="008E228E" w:rsidRDefault="0027388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43C1" w:rsidRPr="008E228E">
              <w:rPr>
                <w:rFonts w:ascii="Times New Roman" w:hAnsi="Times New Roman" w:cs="Times New Roman"/>
                <w:sz w:val="28"/>
                <w:szCs w:val="28"/>
              </w:rPr>
              <w:t>46,029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7D1D43" w:rsidRPr="008E228E" w:rsidRDefault="0027388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.1.2.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учреждений культуры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C870C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211386,183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C870C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208572,525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8E228E" w:rsidRDefault="00C870C8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7D1D43"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физической культуры и спорта Ульяно</w:t>
            </w: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4B086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285165,89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4B086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284690,04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4B086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99,8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="007D1D43"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BA664B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Государственная</w:t>
            </w:r>
            <w:r w:rsidR="007D1D43"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программа Ульяновской области </w:t>
            </w:r>
            <w:r w:rsidR="00F009C3"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</w:t>
            </w:r>
            <w:r w:rsidR="007D1D43"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Разв</w:t>
            </w:r>
            <w:r w:rsidR="007D1D43"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="007D1D43"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тие физической культуры и спорта Ульяновской области на 2014-2020 годы</w:t>
            </w:r>
            <w:r w:rsidR="00F009C3" w:rsidRPr="008E228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4B086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285165,89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4B086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284690,04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4B086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99,8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о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9078D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9078D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4B086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8E228E" w:rsidTr="0003344F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D1D43" w:rsidRPr="008E228E" w:rsidRDefault="0017249D" w:rsidP="008E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D1D43" w:rsidRPr="008E228E">
              <w:rPr>
                <w:rFonts w:ascii="Times New Roman" w:hAnsi="Times New Roman" w:cs="Times New Roman"/>
                <w:sz w:val="28"/>
                <w:szCs w:val="28"/>
              </w:rPr>
              <w:t>.1.2.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7D1D43" w:rsidRPr="008E228E" w:rsidRDefault="007D1D43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учреждений  в сфере физ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9078D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382041,71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9078D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380069,26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1D43" w:rsidRPr="008E228E" w:rsidRDefault="004B086D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9078DD" w:rsidRPr="008E22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06429" w:rsidRPr="008E228E" w:rsidTr="0003344F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06429" w:rsidRPr="008E228E" w:rsidRDefault="00C06429" w:rsidP="008E228E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8E228E">
              <w:rPr>
                <w:rFonts w:ascii="PT Astra Serif" w:hAnsi="PT Astra Serif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06429" w:rsidRPr="008E228E" w:rsidRDefault="00C06429" w:rsidP="008E228E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</w:pPr>
            <w:r w:rsidRPr="008E228E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t>Министерство строительства и архитектуры  Ульяновской о</w:t>
            </w:r>
            <w:r w:rsidRPr="008E228E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t>б</w:t>
            </w:r>
            <w:r w:rsidRPr="008E228E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06429" w:rsidRPr="008E228E" w:rsidRDefault="00C06429" w:rsidP="008E228E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228E">
              <w:rPr>
                <w:rFonts w:ascii="PT Astra Serif" w:hAnsi="PT Astra Serif"/>
                <w:b/>
                <w:bCs/>
                <w:sz w:val="28"/>
                <w:szCs w:val="28"/>
              </w:rPr>
              <w:t>1210642,59555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06429" w:rsidRPr="008E228E" w:rsidRDefault="00C06429" w:rsidP="008E228E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E228E">
              <w:rPr>
                <w:rFonts w:ascii="PT Astra Serif" w:hAnsi="PT Astra Serif"/>
                <w:b/>
                <w:bCs/>
                <w:sz w:val="28"/>
                <w:szCs w:val="28"/>
              </w:rPr>
              <w:t>1203951,21672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06429" w:rsidRPr="008E228E" w:rsidRDefault="00C06429" w:rsidP="008E228E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8E228E">
              <w:rPr>
                <w:rFonts w:ascii="PT Astra Serif" w:hAnsi="PT Astra Serif" w:cs="Times New Roman"/>
                <w:b/>
                <w:sz w:val="28"/>
                <w:szCs w:val="28"/>
              </w:rPr>
              <w:t>99,4</w:t>
            </w:r>
          </w:p>
        </w:tc>
      </w:tr>
      <w:tr w:rsidR="00DB5C6A" w:rsidRPr="008E228E" w:rsidTr="0003344F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B5C6A" w:rsidRPr="008E228E" w:rsidRDefault="00DB5C6A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6.1.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DB5C6A" w:rsidRPr="008E228E" w:rsidRDefault="00DB5C6A" w:rsidP="004B086D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8E228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тие строительства и арх</w:t>
            </w:r>
            <w:r w:rsidRPr="008E228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и</w:t>
            </w:r>
            <w:r w:rsidRPr="008E228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тектуры Ульяновской обла</w:t>
            </w:r>
            <w:r w:rsidRPr="008E228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с</w:t>
            </w:r>
            <w:r w:rsidRPr="008E228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ти» на 2014-2020 годы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B5C6A" w:rsidRPr="008E228E" w:rsidRDefault="00DB5C6A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B5C6A" w:rsidRPr="008E228E" w:rsidRDefault="00DB5C6A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B5C6A" w:rsidRPr="008E228E" w:rsidRDefault="00DB5C6A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B5C6A" w:rsidRPr="008E228E" w:rsidRDefault="00DB5C6A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166213,0272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B5C6A" w:rsidRPr="008E228E" w:rsidRDefault="00DB5C6A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B5C6A" w:rsidRDefault="00DB5C6A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E228E" w:rsidRPr="008E228E" w:rsidRDefault="008E228E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B5C6A" w:rsidRPr="008E228E" w:rsidRDefault="00DB5C6A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166213,0272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B5C6A" w:rsidRPr="008E228E" w:rsidRDefault="00DB5C6A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B5C6A" w:rsidRPr="008E228E" w:rsidRDefault="00DB5C6A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B5C6A" w:rsidRPr="008E228E" w:rsidRDefault="00DB5C6A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B5C6A" w:rsidRPr="008E228E" w:rsidRDefault="00DB5C6A" w:rsidP="002D4C9B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100,0</w:t>
            </w:r>
          </w:p>
        </w:tc>
      </w:tr>
      <w:tr w:rsidR="004B086D" w:rsidRPr="008E228E" w:rsidTr="0003344F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B086D" w:rsidRPr="008E228E" w:rsidRDefault="0017249D" w:rsidP="00D42A16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228E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42ED" w:rsidRPr="008E228E">
              <w:rPr>
                <w:rFonts w:ascii="PT Astra Serif" w:hAnsi="PT Astra Serif" w:cs="Times New Roman"/>
                <w:sz w:val="28"/>
                <w:szCs w:val="28"/>
              </w:rPr>
              <w:t>.1.1.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B086D" w:rsidRPr="008E228E" w:rsidRDefault="004B086D" w:rsidP="00354F2B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8E228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Приобретение жилых помещ</w:t>
            </w:r>
            <w:r w:rsidRPr="008E228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е</w:t>
            </w:r>
            <w:r w:rsidRPr="008E228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ний для детей-сирот и детей, о</w:t>
            </w:r>
            <w:r w:rsidRPr="008E228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с</w:t>
            </w:r>
            <w:r w:rsidRPr="008E228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тавшихся без попечения родит</w:t>
            </w:r>
            <w:r w:rsidRPr="008E228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е</w:t>
            </w:r>
            <w:r w:rsidRPr="008E228E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лей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142ED" w:rsidRPr="008E228E" w:rsidRDefault="00B142ED" w:rsidP="000A6C88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142ED" w:rsidRPr="008E228E" w:rsidRDefault="00B142ED" w:rsidP="000A6C88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142ED" w:rsidRPr="008E228E" w:rsidRDefault="00B142ED" w:rsidP="000A6C88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4B086D" w:rsidRPr="008E228E" w:rsidRDefault="00E15B83" w:rsidP="00E15B83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8E228E">
              <w:rPr>
                <w:rFonts w:ascii="PT Astra Serif" w:hAnsi="PT Astra Serif" w:cs="Times New Roman"/>
                <w:sz w:val="28"/>
                <w:szCs w:val="28"/>
              </w:rPr>
              <w:t>166213,0272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142ED" w:rsidRPr="008E228E" w:rsidRDefault="00B142ED" w:rsidP="000A6C88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142ED" w:rsidRPr="008E228E" w:rsidRDefault="00B142ED" w:rsidP="000A6C88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4B086D" w:rsidRPr="008E228E" w:rsidRDefault="00E15B83" w:rsidP="000A6C88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8E228E">
              <w:rPr>
                <w:rFonts w:ascii="PT Astra Serif" w:hAnsi="PT Astra Serif" w:cs="Times New Roman"/>
                <w:sz w:val="28"/>
                <w:szCs w:val="28"/>
              </w:rPr>
              <w:t>166213,0272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142ED" w:rsidRPr="008E228E" w:rsidRDefault="00B142ED" w:rsidP="000A6C88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142ED" w:rsidRPr="008E228E" w:rsidRDefault="00B142ED" w:rsidP="000A6C88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142ED" w:rsidRPr="008E228E" w:rsidRDefault="00B142ED" w:rsidP="000A6C88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4B086D" w:rsidRPr="008E228E" w:rsidRDefault="00E15B83" w:rsidP="000A6C88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8E228E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03344F" w:rsidRPr="008E228E" w:rsidTr="0003344F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3344F" w:rsidRPr="008E228E" w:rsidRDefault="0003344F" w:rsidP="00D42A16">
            <w:pPr>
              <w:spacing w:after="0" w:line="23" w:lineRule="atLeast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8E228E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6.2.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03344F" w:rsidRPr="008E228E" w:rsidRDefault="0003344F" w:rsidP="00354F2B">
            <w:pPr>
              <w:spacing w:after="0" w:line="23" w:lineRule="atLeast"/>
              <w:jc w:val="both"/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</w:pPr>
            <w:r w:rsidRPr="008E228E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>Государственная программа Ульяновской области "Разв</w:t>
            </w:r>
            <w:r w:rsidRPr="008E228E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>и</w:t>
            </w:r>
            <w:r w:rsidRPr="008E228E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>тие и модернизация образов</w:t>
            </w:r>
            <w:r w:rsidRPr="008E228E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>а</w:t>
            </w:r>
            <w:r w:rsidRPr="008E228E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>ния в Ульяновской области" на 2014-2020 годы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44F" w:rsidRPr="008E228E" w:rsidRDefault="0003344F" w:rsidP="0003344F">
            <w:pPr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</w:pPr>
            <w:r w:rsidRPr="008E228E"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  <w:t>1044429,56835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44F" w:rsidRPr="008E228E" w:rsidRDefault="0003344F" w:rsidP="0003344F">
            <w:pPr>
              <w:jc w:val="right"/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</w:pPr>
            <w:r w:rsidRPr="008E228E"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  <w:t>1037738,18952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44F" w:rsidRPr="008E228E" w:rsidRDefault="0003344F">
            <w:pPr>
              <w:jc w:val="right"/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</w:pPr>
            <w:r w:rsidRPr="008E228E"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  <w:t>99,4</w:t>
            </w:r>
          </w:p>
        </w:tc>
      </w:tr>
      <w:tr w:rsidR="002A312E" w:rsidRPr="008E228E" w:rsidTr="005A163F">
        <w:trPr>
          <w:trHeight w:val="802"/>
        </w:trPr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2A312E" w:rsidRDefault="00EA67D4" w:rsidP="008E228E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6.2.1.</w:t>
            </w:r>
          </w:p>
          <w:p w:rsidR="00EA67D4" w:rsidRPr="008E228E" w:rsidRDefault="00EA67D4" w:rsidP="008E228E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A312E" w:rsidRPr="008E228E" w:rsidRDefault="002A312E" w:rsidP="008E228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 Субсидии на софинансирование развития системы дошкольного образования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EA67D4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38602,316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38029,22846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98,5</w:t>
            </w:r>
          </w:p>
        </w:tc>
      </w:tr>
      <w:tr w:rsidR="002A312E" w:rsidRPr="008E228E" w:rsidTr="0003344F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2A312E" w:rsidRPr="008E228E" w:rsidRDefault="00EA67D4" w:rsidP="008E228E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6.2.2.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A312E" w:rsidRPr="008E228E" w:rsidRDefault="002A312E" w:rsidP="008E228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Создание в субъектах Росси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дополнительных мест для детей в возрасте от 2 месяцев до 3 лет в образовател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организациях, осущест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ляющих образовательную де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тельность по образовательным программам дошкольного обр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316421,65835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316421,65606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2A312E" w:rsidRPr="008E228E" w:rsidTr="0003344F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2A312E" w:rsidRPr="008E228E" w:rsidRDefault="00EA67D4" w:rsidP="008E228E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6.2.3.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A312E" w:rsidRPr="008E228E" w:rsidRDefault="002A312E" w:rsidP="008E228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мероприятия по стимулированию программ ра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вития жилищного строительства субъектов Российской Федер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ции, в части строительства де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ских садов и школ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EA67D4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228344,5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EA67D4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228344,5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2A312E" w:rsidRPr="008E228E" w:rsidTr="0003344F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2A312E" w:rsidRPr="008E228E" w:rsidRDefault="00EA67D4" w:rsidP="008E228E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6.2.4.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A312E" w:rsidRPr="008E228E" w:rsidRDefault="002A312E" w:rsidP="008E228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Субсидии на софинансирование ремонта, ликвидации аварийной ситуации в зданиях муниципал</w:t>
            </w:r>
            <w:r w:rsidRPr="008E228E">
              <w:rPr>
                <w:rFonts w:ascii="PT Astra Serif" w:hAnsi="PT Astra Serif"/>
                <w:sz w:val="28"/>
                <w:szCs w:val="28"/>
              </w:rPr>
              <w:t>ь</w:t>
            </w:r>
            <w:r w:rsidRPr="008E228E">
              <w:rPr>
                <w:rFonts w:ascii="PT Astra Serif" w:hAnsi="PT Astra Serif"/>
                <w:sz w:val="28"/>
                <w:szCs w:val="28"/>
              </w:rPr>
              <w:t>ных общеобразовательных орг</w:t>
            </w:r>
            <w:r w:rsidRPr="008E228E">
              <w:rPr>
                <w:rFonts w:ascii="PT Astra Serif" w:hAnsi="PT Astra Serif"/>
                <w:sz w:val="28"/>
                <w:szCs w:val="28"/>
              </w:rPr>
              <w:t>а</w:t>
            </w:r>
            <w:r w:rsidRPr="008E228E">
              <w:rPr>
                <w:rFonts w:ascii="PT Astra Serif" w:hAnsi="PT Astra Serif"/>
                <w:sz w:val="28"/>
                <w:szCs w:val="28"/>
              </w:rPr>
              <w:t>низаций, приобретения оборуд</w:t>
            </w:r>
            <w:r w:rsidRPr="008E228E">
              <w:rPr>
                <w:rFonts w:ascii="PT Astra Serif" w:hAnsi="PT Astra Serif"/>
                <w:sz w:val="28"/>
                <w:szCs w:val="28"/>
              </w:rPr>
              <w:t>о</w:t>
            </w:r>
            <w:r w:rsidRPr="008E228E">
              <w:rPr>
                <w:rFonts w:ascii="PT Astra Serif" w:hAnsi="PT Astra Serif"/>
                <w:sz w:val="28"/>
                <w:szCs w:val="28"/>
              </w:rPr>
              <w:t>вания для указанных организ</w:t>
            </w:r>
            <w:r w:rsidRPr="008E228E">
              <w:rPr>
                <w:rFonts w:ascii="PT Astra Serif" w:hAnsi="PT Astra Serif"/>
                <w:sz w:val="28"/>
                <w:szCs w:val="28"/>
              </w:rPr>
              <w:t>а</w:t>
            </w:r>
            <w:r w:rsidRPr="008E228E">
              <w:rPr>
                <w:rFonts w:ascii="PT Astra Serif" w:hAnsi="PT Astra Serif"/>
                <w:sz w:val="28"/>
                <w:szCs w:val="28"/>
              </w:rPr>
              <w:t>ций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EA67D4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110025,204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106948,13233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97,2</w:t>
            </w:r>
          </w:p>
        </w:tc>
      </w:tr>
      <w:tr w:rsidR="002A312E" w:rsidRPr="008E228E" w:rsidTr="0003344F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2A312E" w:rsidRPr="008E228E" w:rsidRDefault="00EA67D4" w:rsidP="008E228E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6.2.5.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A312E" w:rsidRPr="008E228E" w:rsidRDefault="002A312E" w:rsidP="008E228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в общео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EA67D4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339576,4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EA67D4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339576,3944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2A312E" w:rsidRPr="008E228E" w:rsidTr="0003344F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2A312E" w:rsidRPr="008E228E" w:rsidRDefault="00EA67D4" w:rsidP="008E228E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6.2.6.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A312E" w:rsidRPr="008E228E" w:rsidRDefault="002A312E" w:rsidP="008E228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Разработка и распространение в системах среднего професси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нального, высшего образования новых образовательных технол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гий и форм организации образ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вательного процесса в субъектах Российской Федерации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2A312E" w:rsidRPr="008E228E" w:rsidRDefault="002A312E" w:rsidP="00EA67D4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5 000,0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2A312E" w:rsidRPr="008E228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4 979,91127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8E228E" w:rsidRDefault="008E228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2A312E" w:rsidRPr="008E228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99,6</w:t>
            </w:r>
          </w:p>
        </w:tc>
      </w:tr>
      <w:tr w:rsidR="002A312E" w:rsidRPr="002A312E" w:rsidTr="0003344F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2A312E" w:rsidRPr="008E228E" w:rsidRDefault="00EA67D4" w:rsidP="008E228E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6.2.7.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A312E" w:rsidRPr="008E228E" w:rsidRDefault="002A312E" w:rsidP="008E228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Строительство, реконструкция, капитальный и текущий ремонт зданий государственных учре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дений, в отношении которых функции и полномочия учред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теля осуществляет Министерство образования и науки Ульяно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8E228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EA67D4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6 459,49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8E228E" w:rsidRDefault="002A312E" w:rsidP="00EA67D4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3 438,367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A312E" w:rsidRPr="002A312E" w:rsidRDefault="002A312E" w:rsidP="008E228E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E228E">
              <w:rPr>
                <w:rFonts w:ascii="PT Astra Serif" w:hAnsi="PT Astra Serif"/>
                <w:sz w:val="28"/>
                <w:szCs w:val="28"/>
              </w:rPr>
              <w:t>53,2</w:t>
            </w:r>
          </w:p>
        </w:tc>
      </w:tr>
      <w:tr w:rsidR="004046A4" w:rsidRPr="00273888" w:rsidTr="0003344F"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4046A4" w:rsidRPr="00273888" w:rsidRDefault="004046A4" w:rsidP="008E22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4046A4" w:rsidRPr="00273888" w:rsidRDefault="004046A4" w:rsidP="008E2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046A4" w:rsidRPr="00273888" w:rsidRDefault="007E67BF" w:rsidP="008E228E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17305815,09777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046A4" w:rsidRPr="00273888" w:rsidRDefault="008E228E" w:rsidP="008E228E">
            <w:pPr>
              <w:spacing w:after="0" w:line="240" w:lineRule="auto"/>
              <w:ind w:right="-108" w:hanging="108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17266683,17162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046A4" w:rsidRPr="00273888" w:rsidRDefault="004046A4" w:rsidP="008E22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</w:t>
            </w:r>
            <w:r w:rsidR="008E22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</w:tbl>
    <w:p w:rsidR="00D7751D" w:rsidRDefault="000A6C88" w:rsidP="008E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888">
        <w:rPr>
          <w:rFonts w:ascii="Times New Roman" w:hAnsi="Times New Roman" w:cs="Times New Roman"/>
          <w:sz w:val="28"/>
          <w:szCs w:val="28"/>
        </w:rPr>
        <w:t>_____________</w:t>
      </w:r>
    </w:p>
    <w:p w:rsidR="002E0076" w:rsidRPr="000D6C57" w:rsidRDefault="002E0076" w:rsidP="000A6C88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2E0076" w:rsidRPr="000D6C57" w:rsidSect="00EA67D4">
      <w:headerReference w:type="default" r:id="rId6"/>
      <w:pgSz w:w="11907" w:h="16840" w:code="9"/>
      <w:pgMar w:top="1134" w:right="567" w:bottom="1134" w:left="1418" w:header="720" w:footer="720" w:gutter="0"/>
      <w:paperSrc w:first="7" w:other="7"/>
      <w:pgNumType w:start="678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7BF" w:rsidRDefault="007E67BF" w:rsidP="00F009C3">
      <w:pPr>
        <w:spacing w:after="0" w:line="240" w:lineRule="auto"/>
      </w:pPr>
      <w:r>
        <w:separator/>
      </w:r>
    </w:p>
  </w:endnote>
  <w:endnote w:type="continuationSeparator" w:id="0">
    <w:p w:rsidR="007E67BF" w:rsidRDefault="007E67BF" w:rsidP="00F0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7BF" w:rsidRDefault="007E67BF" w:rsidP="00F009C3">
      <w:pPr>
        <w:spacing w:after="0" w:line="240" w:lineRule="auto"/>
      </w:pPr>
      <w:r>
        <w:separator/>
      </w:r>
    </w:p>
  </w:footnote>
  <w:footnote w:type="continuationSeparator" w:id="0">
    <w:p w:rsidR="007E67BF" w:rsidRDefault="007E67BF" w:rsidP="00F0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35268914"/>
      <w:docPartObj>
        <w:docPartGallery w:val="Page Numbers (Top of Page)"/>
        <w:docPartUnique/>
      </w:docPartObj>
    </w:sdtPr>
    <w:sdtContent>
      <w:p w:rsidR="007E67BF" w:rsidRPr="00F009C3" w:rsidRDefault="002A15B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09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E67BF" w:rsidRPr="00F009C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A67D4">
          <w:rPr>
            <w:rFonts w:ascii="Times New Roman" w:hAnsi="Times New Roman" w:cs="Times New Roman"/>
            <w:noProof/>
            <w:sz w:val="28"/>
            <w:szCs w:val="28"/>
          </w:rPr>
          <w:t>689</w: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E67BF" w:rsidRDefault="007E67B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C57"/>
    <w:rsid w:val="000132DA"/>
    <w:rsid w:val="0003344F"/>
    <w:rsid w:val="00042DF7"/>
    <w:rsid w:val="0005707A"/>
    <w:rsid w:val="00061117"/>
    <w:rsid w:val="0007287A"/>
    <w:rsid w:val="0008531E"/>
    <w:rsid w:val="00095174"/>
    <w:rsid w:val="000A034C"/>
    <w:rsid w:val="000A6C88"/>
    <w:rsid w:val="000D66D2"/>
    <w:rsid w:val="000D6C57"/>
    <w:rsid w:val="000E2D5A"/>
    <w:rsid w:val="000F72F6"/>
    <w:rsid w:val="001028A0"/>
    <w:rsid w:val="00121E1B"/>
    <w:rsid w:val="00131E84"/>
    <w:rsid w:val="0017249D"/>
    <w:rsid w:val="00192C7E"/>
    <w:rsid w:val="001A3DD5"/>
    <w:rsid w:val="001A6346"/>
    <w:rsid w:val="001A79D0"/>
    <w:rsid w:val="001E1576"/>
    <w:rsid w:val="001E6245"/>
    <w:rsid w:val="00201699"/>
    <w:rsid w:val="00212A99"/>
    <w:rsid w:val="00216D01"/>
    <w:rsid w:val="00246E71"/>
    <w:rsid w:val="00261FB4"/>
    <w:rsid w:val="00264CDE"/>
    <w:rsid w:val="00270591"/>
    <w:rsid w:val="00271A19"/>
    <w:rsid w:val="00273888"/>
    <w:rsid w:val="0028010C"/>
    <w:rsid w:val="00285239"/>
    <w:rsid w:val="002A15BF"/>
    <w:rsid w:val="002A312E"/>
    <w:rsid w:val="002A51FD"/>
    <w:rsid w:val="002A67B2"/>
    <w:rsid w:val="002C335D"/>
    <w:rsid w:val="002D4C9B"/>
    <w:rsid w:val="002E0076"/>
    <w:rsid w:val="00307A22"/>
    <w:rsid w:val="00354F2B"/>
    <w:rsid w:val="003742EC"/>
    <w:rsid w:val="0039138E"/>
    <w:rsid w:val="003B0FB6"/>
    <w:rsid w:val="004046A4"/>
    <w:rsid w:val="004048B6"/>
    <w:rsid w:val="0041578B"/>
    <w:rsid w:val="00423672"/>
    <w:rsid w:val="00423C16"/>
    <w:rsid w:val="00425BB4"/>
    <w:rsid w:val="004522AE"/>
    <w:rsid w:val="00464D47"/>
    <w:rsid w:val="004812E6"/>
    <w:rsid w:val="004A3713"/>
    <w:rsid w:val="004B086D"/>
    <w:rsid w:val="004F22AF"/>
    <w:rsid w:val="00502659"/>
    <w:rsid w:val="005358A8"/>
    <w:rsid w:val="00537ED2"/>
    <w:rsid w:val="00541860"/>
    <w:rsid w:val="00546783"/>
    <w:rsid w:val="00560214"/>
    <w:rsid w:val="00563395"/>
    <w:rsid w:val="0059158F"/>
    <w:rsid w:val="005A163F"/>
    <w:rsid w:val="005A7DB6"/>
    <w:rsid w:val="005B5F6D"/>
    <w:rsid w:val="005C2217"/>
    <w:rsid w:val="005C6531"/>
    <w:rsid w:val="005D096B"/>
    <w:rsid w:val="005E2A7E"/>
    <w:rsid w:val="005F2A22"/>
    <w:rsid w:val="00621401"/>
    <w:rsid w:val="00684A25"/>
    <w:rsid w:val="0069609C"/>
    <w:rsid w:val="006A5229"/>
    <w:rsid w:val="006C03D4"/>
    <w:rsid w:val="006C1303"/>
    <w:rsid w:val="006E38A8"/>
    <w:rsid w:val="007152E9"/>
    <w:rsid w:val="00724055"/>
    <w:rsid w:val="0076209E"/>
    <w:rsid w:val="00770004"/>
    <w:rsid w:val="007727DB"/>
    <w:rsid w:val="007B3661"/>
    <w:rsid w:val="007D07FC"/>
    <w:rsid w:val="007D1D43"/>
    <w:rsid w:val="007E1FB7"/>
    <w:rsid w:val="007E44E5"/>
    <w:rsid w:val="007E67BF"/>
    <w:rsid w:val="007F5C02"/>
    <w:rsid w:val="00812CEA"/>
    <w:rsid w:val="00835B0E"/>
    <w:rsid w:val="008364E2"/>
    <w:rsid w:val="00882BCA"/>
    <w:rsid w:val="008911C4"/>
    <w:rsid w:val="008A5862"/>
    <w:rsid w:val="008B0199"/>
    <w:rsid w:val="008D6579"/>
    <w:rsid w:val="008E228E"/>
    <w:rsid w:val="009078DD"/>
    <w:rsid w:val="009172FD"/>
    <w:rsid w:val="0092199E"/>
    <w:rsid w:val="00927CD9"/>
    <w:rsid w:val="0098104C"/>
    <w:rsid w:val="009A25B1"/>
    <w:rsid w:val="00A044A5"/>
    <w:rsid w:val="00A323EC"/>
    <w:rsid w:val="00A44D19"/>
    <w:rsid w:val="00A512E6"/>
    <w:rsid w:val="00A81A8F"/>
    <w:rsid w:val="00A82409"/>
    <w:rsid w:val="00A91ED4"/>
    <w:rsid w:val="00AC33A3"/>
    <w:rsid w:val="00AE2A64"/>
    <w:rsid w:val="00AE4A25"/>
    <w:rsid w:val="00B142ED"/>
    <w:rsid w:val="00B42CCC"/>
    <w:rsid w:val="00B93CEA"/>
    <w:rsid w:val="00BA5E6A"/>
    <w:rsid w:val="00BA664B"/>
    <w:rsid w:val="00BC700B"/>
    <w:rsid w:val="00BD4553"/>
    <w:rsid w:val="00BE3227"/>
    <w:rsid w:val="00C06429"/>
    <w:rsid w:val="00C143C1"/>
    <w:rsid w:val="00C20988"/>
    <w:rsid w:val="00C55501"/>
    <w:rsid w:val="00C64591"/>
    <w:rsid w:val="00C706F1"/>
    <w:rsid w:val="00C779D3"/>
    <w:rsid w:val="00C870C8"/>
    <w:rsid w:val="00C95CE3"/>
    <w:rsid w:val="00CB0F74"/>
    <w:rsid w:val="00CC24E3"/>
    <w:rsid w:val="00D00DAB"/>
    <w:rsid w:val="00D3259F"/>
    <w:rsid w:val="00D42A16"/>
    <w:rsid w:val="00D71313"/>
    <w:rsid w:val="00D7362E"/>
    <w:rsid w:val="00D7751D"/>
    <w:rsid w:val="00D935F8"/>
    <w:rsid w:val="00DB5C6A"/>
    <w:rsid w:val="00DD234E"/>
    <w:rsid w:val="00E05200"/>
    <w:rsid w:val="00E15B83"/>
    <w:rsid w:val="00E83AE5"/>
    <w:rsid w:val="00E92166"/>
    <w:rsid w:val="00EA5303"/>
    <w:rsid w:val="00EA67D4"/>
    <w:rsid w:val="00EC5E3D"/>
    <w:rsid w:val="00F009C3"/>
    <w:rsid w:val="00F10AFB"/>
    <w:rsid w:val="00F703D0"/>
    <w:rsid w:val="00F953A2"/>
    <w:rsid w:val="00FB1A46"/>
    <w:rsid w:val="00FB2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0D6C57"/>
    <w:pPr>
      <w:spacing w:after="0" w:line="36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D6C57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D6C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C57"/>
  </w:style>
  <w:style w:type="paragraph" w:styleId="a3">
    <w:name w:val="Balloon Text"/>
    <w:basedOn w:val="a"/>
    <w:link w:val="a4"/>
    <w:uiPriority w:val="99"/>
    <w:semiHidden/>
    <w:unhideWhenUsed/>
    <w:rsid w:val="00A3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3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9C3"/>
  </w:style>
  <w:style w:type="paragraph" w:styleId="a7">
    <w:name w:val="footer"/>
    <w:basedOn w:val="a"/>
    <w:link w:val="a8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0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6375</TotalTime>
  <Pages>12</Pages>
  <Words>2331</Words>
  <Characters>13290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u402-4</dc:creator>
  <cp:keywords/>
  <dc:description/>
  <cp:lastModifiedBy>budget-3</cp:lastModifiedBy>
  <cp:revision>60</cp:revision>
  <cp:lastPrinted>2020-04-08T06:56:00Z</cp:lastPrinted>
  <dcterms:created xsi:type="dcterms:W3CDTF">2016-09-15T12:11:00Z</dcterms:created>
  <dcterms:modified xsi:type="dcterms:W3CDTF">2020-04-20T11:47:00Z</dcterms:modified>
</cp:coreProperties>
</file>